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D63" w:rsidRPr="002639C2" w:rsidRDefault="00AF3D63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639C2">
        <w:rPr>
          <w:rFonts w:ascii="Times New Roman" w:hAnsi="Times New Roman"/>
          <w:sz w:val="28"/>
          <w:szCs w:val="28"/>
        </w:rPr>
        <w:t>УТВЕРЖДАЮ</w:t>
      </w:r>
    </w:p>
    <w:p w:rsidR="00AF3D63" w:rsidRPr="002639C2" w:rsidRDefault="00AF3D63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t>Начальник инспекции</w:t>
      </w:r>
    </w:p>
    <w:p w:rsidR="00AF3D63" w:rsidRPr="002639C2" w:rsidRDefault="00AF3D63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t>Федеральной налоговой службы по г</w:t>
      </w:r>
      <w:proofErr w:type="gramStart"/>
      <w:r w:rsidRPr="002639C2">
        <w:rPr>
          <w:rFonts w:ascii="Times New Roman" w:hAnsi="Times New Roman"/>
          <w:sz w:val="28"/>
          <w:szCs w:val="28"/>
        </w:rPr>
        <w:t>.Т</w:t>
      </w:r>
      <w:proofErr w:type="gramEnd"/>
      <w:r w:rsidRPr="002639C2">
        <w:rPr>
          <w:rFonts w:ascii="Times New Roman" w:hAnsi="Times New Roman"/>
          <w:sz w:val="28"/>
          <w:szCs w:val="28"/>
        </w:rPr>
        <w:t>амбову</w:t>
      </w:r>
    </w:p>
    <w:p w:rsidR="00627E50" w:rsidRDefault="00627E50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8"/>
          <w:szCs w:val="28"/>
        </w:rPr>
      </w:pPr>
    </w:p>
    <w:p w:rsidR="00AF3D63" w:rsidRPr="002639C2" w:rsidRDefault="00AF3D63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t xml:space="preserve">(________________ </w:t>
      </w:r>
      <w:proofErr w:type="spellStart"/>
      <w:r w:rsidRPr="002639C2">
        <w:rPr>
          <w:rFonts w:ascii="Times New Roman" w:hAnsi="Times New Roman"/>
          <w:sz w:val="28"/>
          <w:szCs w:val="28"/>
        </w:rPr>
        <w:t>Михин</w:t>
      </w:r>
      <w:proofErr w:type="spellEnd"/>
      <w:r w:rsidRPr="002639C2">
        <w:rPr>
          <w:rFonts w:ascii="Times New Roman" w:hAnsi="Times New Roman"/>
          <w:sz w:val="28"/>
          <w:szCs w:val="28"/>
        </w:rPr>
        <w:t xml:space="preserve"> В.Ю.)</w:t>
      </w:r>
    </w:p>
    <w:p w:rsidR="00AF3D63" w:rsidRPr="002639C2" w:rsidRDefault="00AF3D63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t>(подпись) (фамилия, инициалы)</w:t>
      </w:r>
    </w:p>
    <w:p w:rsidR="00AF3D63" w:rsidRPr="002639C2" w:rsidRDefault="00AF3D63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t>от «_____» ______________ 201</w:t>
      </w:r>
      <w:r w:rsidR="00B54445" w:rsidRPr="002639C2">
        <w:rPr>
          <w:rFonts w:ascii="Times New Roman" w:hAnsi="Times New Roman"/>
          <w:sz w:val="28"/>
          <w:szCs w:val="28"/>
        </w:rPr>
        <w:t>8</w:t>
      </w:r>
      <w:r w:rsidRPr="002639C2">
        <w:rPr>
          <w:rFonts w:ascii="Times New Roman" w:hAnsi="Times New Roman"/>
          <w:sz w:val="28"/>
          <w:szCs w:val="28"/>
        </w:rPr>
        <w:t xml:space="preserve"> г.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3D63" w:rsidRPr="002639C2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39C2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AF3D63" w:rsidRPr="002639C2" w:rsidRDefault="00AF3D63" w:rsidP="007043D0">
      <w:pPr>
        <w:pStyle w:val="a5"/>
        <w:rPr>
          <w:color w:val="auto"/>
        </w:rPr>
      </w:pPr>
      <w:r w:rsidRPr="002639C2">
        <w:rPr>
          <w:color w:val="auto"/>
        </w:rPr>
        <w:t>ведущего специалиста-эксперта</w:t>
      </w:r>
    </w:p>
    <w:p w:rsidR="00AF3D63" w:rsidRPr="002639C2" w:rsidRDefault="00AF3D63" w:rsidP="007043D0">
      <w:pPr>
        <w:pStyle w:val="a5"/>
        <w:rPr>
          <w:color w:val="auto"/>
        </w:rPr>
      </w:pPr>
      <w:r w:rsidRPr="002639C2">
        <w:rPr>
          <w:color w:val="auto"/>
        </w:rPr>
        <w:t>отдела информатизации</w:t>
      </w:r>
    </w:p>
    <w:p w:rsidR="00AF3D63" w:rsidRPr="002639C2" w:rsidRDefault="00AF3D63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39C2">
        <w:rPr>
          <w:rFonts w:ascii="Times New Roman" w:hAnsi="Times New Roman"/>
          <w:b/>
          <w:sz w:val="28"/>
          <w:szCs w:val="28"/>
        </w:rPr>
        <w:t>Инспекции Федеральной налоговой службы по г</w:t>
      </w:r>
      <w:proofErr w:type="gramStart"/>
      <w:r w:rsidRPr="002639C2">
        <w:rPr>
          <w:rFonts w:ascii="Times New Roman" w:hAnsi="Times New Roman"/>
          <w:b/>
          <w:sz w:val="28"/>
          <w:szCs w:val="28"/>
        </w:rPr>
        <w:t>.Т</w:t>
      </w:r>
      <w:proofErr w:type="gramEnd"/>
      <w:r w:rsidRPr="002639C2">
        <w:rPr>
          <w:rFonts w:ascii="Times New Roman" w:hAnsi="Times New Roman"/>
          <w:b/>
          <w:sz w:val="28"/>
          <w:szCs w:val="28"/>
        </w:rPr>
        <w:t>амбову</w:t>
      </w:r>
    </w:p>
    <w:p w:rsidR="00AF3D63" w:rsidRPr="002639C2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3D63" w:rsidRPr="002639C2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3D63" w:rsidRPr="002639C2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b/>
          <w:sz w:val="28"/>
          <w:szCs w:val="28"/>
        </w:rPr>
        <w:t>I. Общие положения</w:t>
      </w:r>
    </w:p>
    <w:p w:rsidR="00AF3D63" w:rsidRPr="002639C2" w:rsidRDefault="00AF3D6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1. Должность федеральной государственной гражданской службы (далее - гражданская служба) ведущего специалиста-эксперта отдела информатизации Инспекции Федеральной налоговой службы по городу Тамбову относится к старшей группе должностей гражданской службы категории «специалисты».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Регистрационный номер (код) должности – 11-3-4-087.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2. Область профессиональной служебной деятельности ведущего специалиста-эксперта отдела информатизации: обеспечение деятельности государственного органа.</w:t>
      </w:r>
    </w:p>
    <w:p w:rsidR="006F7FB7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3. Вид профессиональной служебной деятельности ведущего специалиста-эксперта отдела информатизации: обеспечение внедрения и сопровождение автоматизированных информационных и телекоммуникационных систем; обеспечение реализации единой технологии электронной обработки данных с использованием внедренной автоматизированной информационной системы</w:t>
      </w:r>
      <w:r w:rsidR="006F7FB7" w:rsidRPr="002639C2">
        <w:rPr>
          <w:rFonts w:ascii="Times New Roman" w:hAnsi="Times New Roman"/>
          <w:spacing w:val="-4"/>
          <w:sz w:val="28"/>
          <w:szCs w:val="28"/>
        </w:rPr>
        <w:t>.</w:t>
      </w:r>
      <w:r w:rsidRPr="002639C2"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4. Назначение на должность и освобождение от должности ведущего специалиста-эксперта отдела информатизации осуществляется начальником инспекции Федеральной налоговой службы по городу Тамбову.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5. Ведущий специалист-эксперт отдела информатизации непосредственно подчиняется заместителю начальника инспекции-начальнику отдела информатизации, заместителю начальника отдела.</w:t>
      </w:r>
    </w:p>
    <w:p w:rsidR="00AF3D63" w:rsidRPr="002639C2" w:rsidRDefault="00AF3D6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F3D63" w:rsidRPr="002639C2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39C2">
        <w:rPr>
          <w:rFonts w:ascii="Times New Roman" w:hAnsi="Times New Roman"/>
          <w:b/>
          <w:sz w:val="28"/>
          <w:szCs w:val="28"/>
        </w:rPr>
        <w:t>II. Квалификационные требования</w:t>
      </w:r>
    </w:p>
    <w:p w:rsidR="00AF3D63" w:rsidRPr="002639C2" w:rsidRDefault="00AF3D63" w:rsidP="00064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39C2">
        <w:rPr>
          <w:rFonts w:ascii="Times New Roman" w:hAnsi="Times New Roman"/>
          <w:b/>
          <w:sz w:val="28"/>
          <w:szCs w:val="28"/>
        </w:rPr>
        <w:t xml:space="preserve"> для замещения должности гражданской службы </w:t>
      </w:r>
    </w:p>
    <w:p w:rsidR="00AF3D63" w:rsidRPr="002639C2" w:rsidRDefault="00AF3D63" w:rsidP="00064A4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6. Для замещения должности ведущего специалиста-эксперта отдела информатизации устанавливаются следующие требования.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6.1. Наличие высшего образования, соответствующего направлению деятельности;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6.2. Без предъявления требования к стажу</w:t>
      </w:r>
      <w:r w:rsidR="00D81648">
        <w:rPr>
          <w:rFonts w:ascii="Times New Roman" w:hAnsi="Times New Roman"/>
          <w:spacing w:val="-4"/>
          <w:sz w:val="28"/>
          <w:szCs w:val="28"/>
        </w:rPr>
        <w:t>.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 xml:space="preserve">6.3. Наличие базовых знаний: 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1) знание государственного языка Российской Федерации (русского языка);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lastRenderedPageBreak/>
        <w:t>2) правовые знания основ: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а) Конституции Российской Федерации</w:t>
      </w:r>
      <w:r w:rsidR="00D81648">
        <w:rPr>
          <w:rFonts w:ascii="Times New Roman" w:hAnsi="Times New Roman"/>
          <w:spacing w:val="-4"/>
          <w:sz w:val="28"/>
          <w:szCs w:val="28"/>
        </w:rPr>
        <w:t>,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б) Федерального закона от 27 мая 2003 № 58-ФЗ «О системе государственной службы Российской Федерации»</w:t>
      </w:r>
      <w:r w:rsidR="00D81648">
        <w:rPr>
          <w:rFonts w:ascii="Times New Roman" w:hAnsi="Times New Roman"/>
          <w:spacing w:val="-4"/>
          <w:sz w:val="28"/>
          <w:szCs w:val="28"/>
        </w:rPr>
        <w:t>,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в) Федерального закона от 27 июля 2004 № 79-ФЗ «О государственной гражданской службе Российской Федерации»</w:t>
      </w:r>
      <w:r w:rsidR="00D81648">
        <w:rPr>
          <w:rFonts w:ascii="Times New Roman" w:hAnsi="Times New Roman"/>
          <w:spacing w:val="-4"/>
          <w:sz w:val="28"/>
          <w:szCs w:val="28"/>
        </w:rPr>
        <w:t>,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г) Федерального закона от 25 декабря 2008 № 273-ФЗ «О противодействии коррупции»,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3) знаний основ делопроизводства и документооборота;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4) знаний и навыков в области информационно-коммуникационных технологий.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6.4. Наличие профессиональных знаний: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 xml:space="preserve">6.4.1. В сфере законодательства Российской Федерации: 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1. Налоговый кодекс Российской Федерации;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2. Трудовой кодекс Российской Федерации от 30 декабря 2001 № 197-ФЗ;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3. Закон Российской Федерации от 21 июля 1993 № 5485-1 «О государственной тайне»;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4. Федеральный закон от 27 мая 2003 № 58-ФЗ «О системе государственной службы Российской Федерации»;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5. Федеральный закон от 27 июля 2004 № 79-ФЗ «О государственной гражданской службе Российской Федерации»;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6. Федеральный закон от 27 июля 2006 № 149-ФЗ «Об информационных технологиях и защите информации»;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7. Федеральный закон от 27 июля 2006 № 152-ФЗ «О персональных данных»;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8. Приказ ФНС России от 25 декабря 2008 № ММ-3-1/683@ «О создании информационного ресурса результатов работы по зачетам и возвратам»;</w:t>
      </w:r>
    </w:p>
    <w:p w:rsidR="00AF3D63" w:rsidRPr="002639C2" w:rsidRDefault="00AF3D63" w:rsidP="00D842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9. Приказ ФНС России от 09 апреля 2009 № ММ-7-6/239@» «О внесении изменений в приказ ФНС России от 18 декабря 2006 № САЭ-3-10/872@ «Об утверждении информационного ресурса «Ведомость учета принятых и введенных налоговых деклараций»;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10. Приказ ФНС России от 23 апреля 2010 № ММВ-7-6/200@ «Об утверждении информационного ресурса «Доверенность»;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11. Приказ ФНС России от 6 августа 2010 № ЯК-7-6/376@ «О внесении изменений в приказ ФНС России от 09 апреля 2009 № ММ-7-6/239@»;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12. Приказ ФНС России от 18 января 2012 № ЯК-7-1/9@ «Об утверждении единых требований к Порядку формирования информационного ресурса «Расчеты с бюджетом местного уровня»;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 xml:space="preserve">13. </w:t>
      </w:r>
      <w:proofErr w:type="gramStart"/>
      <w:r w:rsidRPr="002639C2">
        <w:rPr>
          <w:rFonts w:ascii="Times New Roman" w:hAnsi="Times New Roman"/>
          <w:spacing w:val="-4"/>
          <w:sz w:val="28"/>
          <w:szCs w:val="28"/>
        </w:rPr>
        <w:t>Приказ ФНС России от 2 июля 2012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2639C2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gramStart"/>
      <w:r w:rsidRPr="002639C2">
        <w:rPr>
          <w:rFonts w:ascii="Times New Roman" w:hAnsi="Times New Roman"/>
          <w:spacing w:val="-4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приему налоговых деклараций (расчетов)»;</w:t>
      </w:r>
      <w:proofErr w:type="gramEnd"/>
    </w:p>
    <w:p w:rsidR="006F7FB7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14.</w:t>
      </w:r>
      <w:r w:rsidR="006F7FB7" w:rsidRPr="002639C2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gramStart"/>
      <w:r w:rsidR="006F7FB7" w:rsidRPr="002639C2">
        <w:rPr>
          <w:rFonts w:ascii="Times New Roman" w:hAnsi="Times New Roman"/>
          <w:spacing w:val="-4"/>
          <w:sz w:val="28"/>
          <w:szCs w:val="28"/>
        </w:rPr>
        <w:t xml:space="preserve">Приказ ФНС России от 25 февраля 2016 № ММВ-7-6/97@ «Об утверждении Регламента взаимодействия территориальных органов ФНС России и ФКУ «Налог-Сервис» ФНС России при реализации функций по обработке налоговых документов, </w:t>
      </w:r>
      <w:r w:rsidR="006F7FB7" w:rsidRPr="002639C2">
        <w:rPr>
          <w:rFonts w:ascii="Times New Roman" w:hAnsi="Times New Roman"/>
          <w:spacing w:val="-4"/>
          <w:sz w:val="28"/>
          <w:szCs w:val="28"/>
        </w:rPr>
        <w:lastRenderedPageBreak/>
        <w:t>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на бумажных носителях»;</w:t>
      </w:r>
      <w:proofErr w:type="gramEnd"/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15. Приказ ФНС России от 15 апреля 2016 № ММВ-8-6/20 ДСП @ «Об утверждении Перечня конфиденциальной информации Федеральной налоговой службы и организаций, находящихся в ведении ФНС России»;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16. Письмо ФНС России от 29.01.2015 № АС-4-12/1232@ «О направлении инструкций на рабочие места».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Ведущий специалист-эксперт отдела информатизации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 применительно к исполнению конкретных должностных обязанностей.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6.4.2. Иные профессиональные знания</w:t>
      </w:r>
      <w:r w:rsidR="00D81648">
        <w:rPr>
          <w:rFonts w:ascii="Times New Roman" w:hAnsi="Times New Roman"/>
          <w:spacing w:val="-4"/>
          <w:sz w:val="28"/>
          <w:szCs w:val="28"/>
        </w:rPr>
        <w:t>: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- программного обеспечения, возможностей и особенностей применения информационно-коммуникационных технологий в государственных органах, включая использование межведомственного документооборота, общих вопросов в области обеспечения информационной безопасности;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 xml:space="preserve">- </w:t>
      </w:r>
      <w:r w:rsidR="006F7FB7" w:rsidRPr="002639C2">
        <w:rPr>
          <w:rFonts w:ascii="Times New Roman" w:hAnsi="Times New Roman"/>
          <w:spacing w:val="-4"/>
          <w:sz w:val="28"/>
          <w:szCs w:val="28"/>
        </w:rPr>
        <w:t>специального уровня знаний в области информационно-коммуникационных технологий (дополнительных к знаниям базового уровня): систем межведомственного взаимодействия, информационно-аналитических систем, обеспечивающих  ввод, обработку, анализ данных</w:t>
      </w:r>
      <w:r w:rsidRPr="002639C2">
        <w:rPr>
          <w:rFonts w:ascii="Times New Roman" w:hAnsi="Times New Roman"/>
          <w:spacing w:val="-4"/>
          <w:sz w:val="28"/>
          <w:szCs w:val="28"/>
        </w:rPr>
        <w:t>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- передового и зарубежного опыта налогового администрирования;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- подходов к оценке эффективности и результативности на государственной службе</w:t>
      </w:r>
      <w:r w:rsidR="00D81648">
        <w:rPr>
          <w:rFonts w:ascii="Times New Roman" w:hAnsi="Times New Roman"/>
          <w:spacing w:val="-4"/>
          <w:sz w:val="28"/>
          <w:szCs w:val="28"/>
        </w:rPr>
        <w:t>;</w:t>
      </w:r>
      <w:r w:rsidRPr="002639C2"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- знание писем государственных органов, содержащих разъяснения по определенным вопросам;</w:t>
      </w:r>
    </w:p>
    <w:p w:rsidR="00AF3D63" w:rsidRPr="002639C2" w:rsidRDefault="00AF3D63" w:rsidP="00BC49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- правила делового этикета;</w:t>
      </w:r>
    </w:p>
    <w:p w:rsidR="00AF3D63" w:rsidRPr="002639C2" w:rsidRDefault="00AF3D63" w:rsidP="00BC49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- правила и нормы охраны труда, техники безопасности и противопожарной защиты;</w:t>
      </w:r>
    </w:p>
    <w:p w:rsidR="00AF3D63" w:rsidRPr="002639C2" w:rsidRDefault="00AF3D63" w:rsidP="00BC49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- правила служебного распорядка инспекции;</w:t>
      </w:r>
    </w:p>
    <w:p w:rsidR="00AF3D63" w:rsidRPr="002639C2" w:rsidRDefault="00AF3D63" w:rsidP="00BC49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- порядок работы со служебной информацией;</w:t>
      </w:r>
    </w:p>
    <w:p w:rsidR="00AF3D63" w:rsidRPr="002639C2" w:rsidRDefault="00AF3D63" w:rsidP="00BC49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- должностной регламент.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6.5. Наличие функциональных знаний: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 xml:space="preserve">- </w:t>
      </w:r>
      <w:r w:rsidR="00680443">
        <w:rPr>
          <w:rFonts w:ascii="Times New Roman" w:hAnsi="Times New Roman"/>
          <w:spacing w:val="-4"/>
          <w:sz w:val="28"/>
          <w:szCs w:val="28"/>
        </w:rPr>
        <w:t>знание правил ввода и обработки документов, поступающих в инспекцию на бумажных носителях</w:t>
      </w:r>
      <w:r w:rsidRPr="002639C2">
        <w:rPr>
          <w:rFonts w:ascii="Times New Roman" w:hAnsi="Times New Roman"/>
          <w:spacing w:val="-4"/>
          <w:sz w:val="28"/>
          <w:szCs w:val="28"/>
        </w:rPr>
        <w:t>;</w:t>
      </w:r>
    </w:p>
    <w:p w:rsidR="00AF3D63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 xml:space="preserve">- </w:t>
      </w:r>
      <w:r w:rsidR="00680443">
        <w:rPr>
          <w:rFonts w:ascii="Times New Roman" w:hAnsi="Times New Roman"/>
          <w:spacing w:val="-4"/>
          <w:sz w:val="28"/>
          <w:szCs w:val="28"/>
        </w:rPr>
        <w:t>знание порядка обработки платежных документов,</w:t>
      </w:r>
    </w:p>
    <w:p w:rsidR="00680443" w:rsidRPr="00680443" w:rsidRDefault="0068044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- знание </w:t>
      </w:r>
      <w:r w:rsidRPr="00680443">
        <w:rPr>
          <w:rFonts w:ascii="Times New Roman" w:hAnsi="Times New Roman"/>
          <w:bCs/>
          <w:sz w:val="28"/>
          <w:szCs w:val="28"/>
        </w:rPr>
        <w:t>поряд</w:t>
      </w:r>
      <w:r>
        <w:rPr>
          <w:rFonts w:ascii="Times New Roman" w:hAnsi="Times New Roman"/>
          <w:bCs/>
          <w:sz w:val="28"/>
          <w:szCs w:val="28"/>
        </w:rPr>
        <w:t>ка</w:t>
      </w:r>
      <w:r w:rsidRPr="00680443">
        <w:rPr>
          <w:rFonts w:ascii="Times New Roman" w:hAnsi="Times New Roman"/>
          <w:bCs/>
          <w:sz w:val="28"/>
          <w:szCs w:val="28"/>
        </w:rPr>
        <w:t xml:space="preserve"> выполнения работ, изложенных в Инструкциях на рабочие места</w:t>
      </w:r>
      <w:r w:rsidR="00FE6E16">
        <w:rPr>
          <w:rFonts w:ascii="Times New Roman" w:hAnsi="Times New Roman"/>
          <w:bCs/>
          <w:sz w:val="28"/>
          <w:szCs w:val="28"/>
        </w:rPr>
        <w:t>.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 xml:space="preserve">6.6. Наличие базовых умений: </w:t>
      </w:r>
    </w:p>
    <w:p w:rsidR="00AF3D63" w:rsidRPr="002639C2" w:rsidRDefault="00AF3D63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- умение мыслить системно (стратегически);</w:t>
      </w:r>
    </w:p>
    <w:p w:rsidR="00AF3D63" w:rsidRPr="002639C2" w:rsidRDefault="00AF3D63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AF3D63" w:rsidRPr="002639C2" w:rsidRDefault="00AF3D63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- коммуникативные умения;</w:t>
      </w:r>
    </w:p>
    <w:p w:rsidR="00AF3D63" w:rsidRPr="002639C2" w:rsidRDefault="00AF3D63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- умение управлять изменениями</w:t>
      </w:r>
      <w:r w:rsidR="006F7FB7" w:rsidRPr="002639C2">
        <w:rPr>
          <w:rFonts w:ascii="Times New Roman" w:hAnsi="Times New Roman"/>
          <w:spacing w:val="-4"/>
          <w:sz w:val="28"/>
          <w:szCs w:val="28"/>
        </w:rPr>
        <w:t xml:space="preserve"> в программном обеспечении.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6.7. Наличие профессиональных умений:</w:t>
      </w:r>
    </w:p>
    <w:p w:rsidR="00AF3D63" w:rsidRPr="002639C2" w:rsidRDefault="00AF3D63" w:rsidP="00C811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- аналитическая оценка в процессе выработки и принятия решений;</w:t>
      </w:r>
    </w:p>
    <w:p w:rsidR="00AF3D63" w:rsidRPr="002639C2" w:rsidRDefault="00D81648" w:rsidP="00C811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-</w:t>
      </w:r>
      <w:r w:rsidR="00AF3D63" w:rsidRPr="002639C2">
        <w:rPr>
          <w:rFonts w:ascii="Times New Roman" w:hAnsi="Times New Roman"/>
          <w:spacing w:val="-4"/>
          <w:sz w:val="28"/>
          <w:szCs w:val="28"/>
        </w:rPr>
        <w:t xml:space="preserve">навыки в области информационно-коммуникационных технологий </w:t>
      </w:r>
      <w:r w:rsidR="00AF3D63" w:rsidRPr="002639C2">
        <w:rPr>
          <w:rFonts w:ascii="Times New Roman" w:hAnsi="Times New Roman"/>
          <w:spacing w:val="-4"/>
          <w:sz w:val="28"/>
          <w:szCs w:val="28"/>
        </w:rPr>
        <w:lastRenderedPageBreak/>
        <w:t>специального уровня;</w:t>
      </w:r>
    </w:p>
    <w:p w:rsidR="00AF3D63" w:rsidRPr="002639C2" w:rsidRDefault="00AF3D63" w:rsidP="00C811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- работы с внутренними и периферийными устройствами компьютера, работы в операционной системе, управления электронной почтой;</w:t>
      </w:r>
    </w:p>
    <w:p w:rsidR="00AF3D63" w:rsidRPr="002639C2" w:rsidRDefault="00AF3D63" w:rsidP="00C811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 xml:space="preserve">- работы в текстовом редакторе, </w:t>
      </w:r>
      <w:r w:rsidR="006F7FB7" w:rsidRPr="002639C2">
        <w:rPr>
          <w:rFonts w:ascii="Times New Roman" w:hAnsi="Times New Roman"/>
          <w:spacing w:val="-4"/>
          <w:sz w:val="28"/>
          <w:szCs w:val="28"/>
        </w:rPr>
        <w:t>работы с электронными таблицами</w:t>
      </w:r>
      <w:r w:rsidRPr="002639C2">
        <w:rPr>
          <w:rFonts w:ascii="Times New Roman" w:hAnsi="Times New Roman"/>
          <w:spacing w:val="-4"/>
          <w:sz w:val="28"/>
          <w:szCs w:val="28"/>
        </w:rPr>
        <w:t>, использования графических объектов электронных документах, работы с базами данных; специальных навыков (дополнительных к навыкам базового уровня), работы с системами взаимодейств</w:t>
      </w:r>
      <w:r w:rsidR="0077723C" w:rsidRPr="002639C2">
        <w:rPr>
          <w:rFonts w:ascii="Times New Roman" w:hAnsi="Times New Roman"/>
          <w:spacing w:val="-4"/>
          <w:sz w:val="28"/>
          <w:szCs w:val="28"/>
        </w:rPr>
        <w:t>ия с гражданами и организациями</w:t>
      </w:r>
      <w:r w:rsidRPr="002639C2">
        <w:rPr>
          <w:rFonts w:ascii="Times New Roman" w:hAnsi="Times New Roman"/>
          <w:spacing w:val="-4"/>
          <w:sz w:val="28"/>
          <w:szCs w:val="28"/>
        </w:rPr>
        <w:t>;</w:t>
      </w:r>
    </w:p>
    <w:p w:rsidR="00AF3D63" w:rsidRPr="002639C2" w:rsidRDefault="00AF3D63" w:rsidP="00C811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 xml:space="preserve">- </w:t>
      </w:r>
      <w:r w:rsidR="00AF6CCB" w:rsidRPr="002639C2">
        <w:rPr>
          <w:rFonts w:ascii="Times New Roman" w:hAnsi="Times New Roman"/>
          <w:spacing w:val="-4"/>
          <w:sz w:val="28"/>
          <w:szCs w:val="28"/>
        </w:rPr>
        <w:t xml:space="preserve">работы </w:t>
      </w:r>
      <w:r w:rsidRPr="002639C2">
        <w:rPr>
          <w:rFonts w:ascii="Times New Roman" w:hAnsi="Times New Roman"/>
          <w:spacing w:val="-4"/>
          <w:sz w:val="28"/>
          <w:szCs w:val="28"/>
        </w:rPr>
        <w:t>по вводу и обработке данных документов, поступивших на бумажных носителях и в электронном виде (на электронных носителях записи и по телекоммуникационным каналам связи);</w:t>
      </w:r>
    </w:p>
    <w:p w:rsidR="00AF3D63" w:rsidRPr="002639C2" w:rsidRDefault="00AF6CCB" w:rsidP="00C811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 xml:space="preserve">- </w:t>
      </w:r>
      <w:r w:rsidR="00AF3D63" w:rsidRPr="002639C2">
        <w:rPr>
          <w:rFonts w:ascii="Times New Roman" w:hAnsi="Times New Roman"/>
          <w:spacing w:val="-4"/>
          <w:sz w:val="28"/>
          <w:szCs w:val="28"/>
        </w:rPr>
        <w:t xml:space="preserve">осуществление контроля правильности ввода информации, анализ протокола ошибок, допущенных </w:t>
      </w:r>
      <w:r w:rsidRPr="002639C2">
        <w:rPr>
          <w:rFonts w:ascii="Times New Roman" w:hAnsi="Times New Roman"/>
          <w:spacing w:val="-4"/>
          <w:sz w:val="28"/>
          <w:szCs w:val="28"/>
        </w:rPr>
        <w:t xml:space="preserve"> как ведущим специалистом, так и другими  </w:t>
      </w:r>
      <w:r w:rsidR="00AF3D63" w:rsidRPr="002639C2">
        <w:rPr>
          <w:rFonts w:ascii="Times New Roman" w:hAnsi="Times New Roman"/>
          <w:spacing w:val="-4"/>
          <w:sz w:val="28"/>
          <w:szCs w:val="28"/>
        </w:rPr>
        <w:t>сотрудниками отдела;</w:t>
      </w:r>
    </w:p>
    <w:p w:rsidR="00AF3D63" w:rsidRPr="002639C2" w:rsidRDefault="00AF3D63" w:rsidP="00C811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 xml:space="preserve">-  обработка информационных массивов данных от сторонних организаций, уполномоченных лиц; 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6.8. Наличие функциональных умений:</w:t>
      </w:r>
    </w:p>
    <w:p w:rsidR="00591758" w:rsidRPr="002639C2" w:rsidRDefault="00591758" w:rsidP="005917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- прием и обработка информации из УФК по Тамбовской области;</w:t>
      </w:r>
    </w:p>
    <w:p w:rsidR="00591758" w:rsidRPr="002639C2" w:rsidRDefault="00591758" w:rsidP="005917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 xml:space="preserve">- ввод информации, представляемой на бумажном носителе, </w:t>
      </w:r>
      <w:proofErr w:type="gramStart"/>
      <w:r w:rsidRPr="002639C2">
        <w:rPr>
          <w:rFonts w:ascii="Times New Roman" w:hAnsi="Times New Roman"/>
          <w:spacing w:val="-4"/>
          <w:sz w:val="28"/>
          <w:szCs w:val="28"/>
        </w:rPr>
        <w:t>в</w:t>
      </w:r>
      <w:proofErr w:type="gramEnd"/>
      <w:r w:rsidRPr="002639C2">
        <w:rPr>
          <w:rFonts w:ascii="Times New Roman" w:hAnsi="Times New Roman"/>
          <w:spacing w:val="-4"/>
          <w:sz w:val="28"/>
          <w:szCs w:val="28"/>
        </w:rPr>
        <w:t xml:space="preserve"> ПО ЭОД и АИС Налог-3</w:t>
      </w:r>
      <w:r w:rsidR="000F485A">
        <w:rPr>
          <w:rFonts w:ascii="Times New Roman" w:hAnsi="Times New Roman"/>
          <w:spacing w:val="-4"/>
          <w:sz w:val="28"/>
          <w:szCs w:val="28"/>
        </w:rPr>
        <w:t>.</w:t>
      </w:r>
    </w:p>
    <w:p w:rsidR="000F485A" w:rsidRDefault="000F485A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F3D63" w:rsidRPr="002639C2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b/>
          <w:sz w:val="28"/>
          <w:szCs w:val="28"/>
        </w:rPr>
        <w:t>III. Должностные обязанности, права и ответственность</w:t>
      </w:r>
    </w:p>
    <w:p w:rsidR="00AF3D63" w:rsidRPr="002639C2" w:rsidRDefault="00AF3D6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7. Основные права и обязанности ведущего специалиста-эксперта отдела информатизации,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№79-ФЗ «О государственной гражданской службе Российской Федерации».</w:t>
      </w:r>
    </w:p>
    <w:p w:rsidR="00965683" w:rsidRDefault="00965683" w:rsidP="00666940">
      <w:pPr>
        <w:pStyle w:val="a6"/>
        <w:spacing w:line="240" w:lineRule="auto"/>
        <w:ind w:firstLine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        </w:t>
      </w:r>
      <w:r w:rsidR="00AF3D63" w:rsidRPr="002639C2">
        <w:rPr>
          <w:spacing w:val="-4"/>
          <w:sz w:val="28"/>
          <w:szCs w:val="28"/>
        </w:rPr>
        <w:t>8. В целях реализации задач и функций, возложенных на отдел информатизации Инспекции Федеральной налоговой службы по городу Тамбову, ведущий специалист-эксперт обязан:</w:t>
      </w:r>
      <w:r w:rsidR="00666940" w:rsidRPr="002639C2">
        <w:rPr>
          <w:spacing w:val="-4"/>
          <w:sz w:val="28"/>
          <w:szCs w:val="28"/>
        </w:rPr>
        <w:t xml:space="preserve">     </w:t>
      </w:r>
    </w:p>
    <w:p w:rsidR="00666940" w:rsidRPr="002639C2" w:rsidRDefault="00965683" w:rsidP="00666940">
      <w:pPr>
        <w:pStyle w:val="a6"/>
        <w:spacing w:line="240" w:lineRule="auto"/>
        <w:ind w:firstLine="0"/>
        <w:rPr>
          <w:bCs/>
          <w:sz w:val="28"/>
          <w:szCs w:val="28"/>
        </w:rPr>
      </w:pPr>
      <w:r>
        <w:rPr>
          <w:spacing w:val="-4"/>
          <w:sz w:val="28"/>
          <w:szCs w:val="28"/>
        </w:rPr>
        <w:t xml:space="preserve">   </w:t>
      </w:r>
      <w:r w:rsidR="00666940" w:rsidRPr="002639C2">
        <w:rPr>
          <w:spacing w:val="-4"/>
          <w:sz w:val="28"/>
          <w:szCs w:val="28"/>
        </w:rPr>
        <w:t xml:space="preserve">   </w:t>
      </w:r>
      <w:proofErr w:type="gramStart"/>
      <w:r w:rsidR="00666940" w:rsidRPr="002639C2">
        <w:rPr>
          <w:bCs/>
          <w:sz w:val="28"/>
          <w:szCs w:val="28"/>
        </w:rPr>
        <w:t xml:space="preserve">соблюдать порядок выполнения работ, изложенных в Инструкциях на рабочие места РМ7-3, РМ7-4, РМ7-5, РМ7-6, утвержденных приказом ФНС России от 10.06.2005г. № СА-3-25/262@, и </w:t>
      </w:r>
      <w:r w:rsidR="00666940" w:rsidRPr="002639C2">
        <w:rPr>
          <w:sz w:val="28"/>
          <w:szCs w:val="28"/>
        </w:rPr>
        <w:t>ИРМ-04.01-11,ИРМ-04.04.11, ИРМ-05.01.02, направленных письмом ФНС России от 29.01.2015г. № АС-4-12/1232@, ИРМ—05.14.1, ИРМ—05.14.3, введенных в промышленную эксплуатацию приказом ФНС России от 07.08.2017г. №СА-7-12/604@</w:t>
      </w:r>
      <w:r w:rsidR="00666940" w:rsidRPr="002639C2">
        <w:rPr>
          <w:bCs/>
          <w:sz w:val="28"/>
          <w:szCs w:val="28"/>
        </w:rPr>
        <w:t xml:space="preserve">; </w:t>
      </w:r>
      <w:proofErr w:type="gramEnd"/>
    </w:p>
    <w:p w:rsidR="00666940" w:rsidRPr="002639C2" w:rsidRDefault="00666940" w:rsidP="00666940">
      <w:pPr>
        <w:pStyle w:val="a6"/>
        <w:spacing w:line="240" w:lineRule="auto"/>
        <w:ind w:firstLine="567"/>
        <w:rPr>
          <w:sz w:val="28"/>
          <w:szCs w:val="28"/>
        </w:rPr>
      </w:pPr>
      <w:r w:rsidRPr="002639C2">
        <w:rPr>
          <w:sz w:val="28"/>
          <w:szCs w:val="28"/>
        </w:rPr>
        <w:t>осуществлять своевременный и правильный  ввод в базу данных начисленных налогоплательщиками сумм налогов и сборов, документов налоговой отчетности;</w:t>
      </w:r>
    </w:p>
    <w:p w:rsidR="00666940" w:rsidRPr="002639C2" w:rsidRDefault="00666940" w:rsidP="00666940">
      <w:pPr>
        <w:pStyle w:val="a6"/>
        <w:spacing w:line="240" w:lineRule="auto"/>
        <w:ind w:firstLine="567"/>
        <w:rPr>
          <w:sz w:val="28"/>
          <w:szCs w:val="28"/>
        </w:rPr>
      </w:pPr>
      <w:r w:rsidRPr="002639C2">
        <w:rPr>
          <w:sz w:val="28"/>
          <w:szCs w:val="28"/>
        </w:rPr>
        <w:t>осуществлять своевременный и правильный  ввод в базу данных документов по учету налогоплательщиков, поступающих на бумажных носителях;</w:t>
      </w:r>
    </w:p>
    <w:p w:rsidR="00666940" w:rsidRPr="002639C2" w:rsidRDefault="00666940" w:rsidP="00666940">
      <w:pPr>
        <w:pStyle w:val="a6"/>
        <w:spacing w:line="240" w:lineRule="auto"/>
        <w:ind w:firstLine="567"/>
        <w:rPr>
          <w:bCs/>
          <w:sz w:val="28"/>
          <w:szCs w:val="28"/>
        </w:rPr>
      </w:pPr>
      <w:r w:rsidRPr="002639C2">
        <w:rPr>
          <w:bCs/>
          <w:sz w:val="28"/>
          <w:szCs w:val="28"/>
        </w:rPr>
        <w:t xml:space="preserve">осуществлять своевременный и качественный прием и обработку сведений из УФК по Тамбовской области и Сбербанка России; </w:t>
      </w:r>
    </w:p>
    <w:p w:rsidR="00666940" w:rsidRPr="002639C2" w:rsidRDefault="00666940" w:rsidP="00666940">
      <w:pPr>
        <w:pStyle w:val="a6"/>
        <w:spacing w:line="240" w:lineRule="auto"/>
        <w:ind w:firstLine="567"/>
        <w:rPr>
          <w:sz w:val="28"/>
          <w:szCs w:val="28"/>
        </w:rPr>
      </w:pPr>
      <w:r w:rsidRPr="002639C2">
        <w:rPr>
          <w:sz w:val="28"/>
          <w:szCs w:val="28"/>
        </w:rPr>
        <w:t>осуществлять своевременный и правильный  ввод и обработку платежных документов;</w:t>
      </w:r>
    </w:p>
    <w:p w:rsidR="00666940" w:rsidRPr="002639C2" w:rsidRDefault="00666940" w:rsidP="00666940">
      <w:pPr>
        <w:pStyle w:val="a6"/>
        <w:spacing w:line="240" w:lineRule="auto"/>
        <w:ind w:firstLine="283"/>
        <w:rPr>
          <w:sz w:val="28"/>
          <w:szCs w:val="28"/>
        </w:rPr>
      </w:pPr>
      <w:r w:rsidRPr="002639C2">
        <w:rPr>
          <w:sz w:val="28"/>
          <w:szCs w:val="28"/>
        </w:rPr>
        <w:t xml:space="preserve">    обеспечивать своевременное рассмотрение в установленные сроки писем, заявлений и жалоб граждан по вопросам, относящимся к компетенции отдела, а также принимает меры к устранению недостатков;</w:t>
      </w:r>
    </w:p>
    <w:p w:rsidR="00666940" w:rsidRPr="002639C2" w:rsidRDefault="00666940" w:rsidP="00666940">
      <w:pPr>
        <w:pStyle w:val="a6"/>
        <w:spacing w:line="240" w:lineRule="auto"/>
        <w:ind w:firstLine="283"/>
        <w:rPr>
          <w:sz w:val="28"/>
          <w:szCs w:val="28"/>
        </w:rPr>
      </w:pPr>
      <w:r w:rsidRPr="002639C2">
        <w:rPr>
          <w:sz w:val="28"/>
          <w:szCs w:val="28"/>
        </w:rPr>
        <w:lastRenderedPageBreak/>
        <w:t xml:space="preserve">    выполнять задания в соответствии с Планом работы отдела информатизации данных;</w:t>
      </w:r>
    </w:p>
    <w:p w:rsidR="00666940" w:rsidRPr="002639C2" w:rsidRDefault="00666940" w:rsidP="00666940">
      <w:pPr>
        <w:pStyle w:val="a6"/>
        <w:spacing w:line="240" w:lineRule="auto"/>
        <w:ind w:firstLine="283"/>
        <w:rPr>
          <w:sz w:val="28"/>
          <w:szCs w:val="28"/>
        </w:rPr>
      </w:pPr>
      <w:r w:rsidRPr="002639C2">
        <w:rPr>
          <w:sz w:val="28"/>
          <w:szCs w:val="28"/>
        </w:rPr>
        <w:t xml:space="preserve">    оказывать сотрудникам отдела организационную и методическую помощь;</w:t>
      </w:r>
    </w:p>
    <w:p w:rsidR="00666940" w:rsidRPr="002639C2" w:rsidRDefault="00666940" w:rsidP="00666940">
      <w:pPr>
        <w:pStyle w:val="a6"/>
        <w:spacing w:line="240" w:lineRule="auto"/>
        <w:ind w:firstLine="283"/>
        <w:rPr>
          <w:sz w:val="28"/>
          <w:szCs w:val="28"/>
        </w:rPr>
      </w:pPr>
      <w:r w:rsidRPr="002639C2">
        <w:rPr>
          <w:sz w:val="28"/>
          <w:szCs w:val="28"/>
        </w:rPr>
        <w:t xml:space="preserve">    обеспечивать правильность заполнения информационного ресурса инспекции по заявлениям налогоплательщиков по зачетам (возвратам) и по служебным запискам, поступающим из структурных подразделений инспекции;</w:t>
      </w:r>
    </w:p>
    <w:p w:rsidR="00666940" w:rsidRPr="002639C2" w:rsidRDefault="00666940" w:rsidP="00666940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39C2">
        <w:rPr>
          <w:sz w:val="28"/>
          <w:szCs w:val="28"/>
        </w:rPr>
        <w:t xml:space="preserve"> </w:t>
      </w:r>
      <w:r w:rsidRPr="002639C2">
        <w:rPr>
          <w:bCs/>
          <w:sz w:val="28"/>
          <w:szCs w:val="28"/>
        </w:rPr>
        <w:t xml:space="preserve"> </w:t>
      </w:r>
      <w:r w:rsidR="00965683">
        <w:rPr>
          <w:bCs/>
          <w:sz w:val="28"/>
          <w:szCs w:val="28"/>
        </w:rPr>
        <w:t xml:space="preserve">       </w:t>
      </w:r>
      <w:r w:rsidR="001E664C">
        <w:rPr>
          <w:bCs/>
          <w:sz w:val="28"/>
          <w:szCs w:val="28"/>
        </w:rPr>
        <w:t xml:space="preserve"> </w:t>
      </w:r>
      <w:r w:rsidRPr="002639C2">
        <w:rPr>
          <w:rFonts w:ascii="Times New Roman" w:hAnsi="Times New Roman"/>
          <w:bCs/>
          <w:sz w:val="28"/>
          <w:szCs w:val="28"/>
        </w:rPr>
        <w:t>осуществлять ввод доверенностей и заявлений налогоплательщиков об отзыве доверенностей с бумажных носителей, поступающих в отдел;</w:t>
      </w:r>
    </w:p>
    <w:p w:rsidR="00666940" w:rsidRPr="002639C2" w:rsidRDefault="00666940" w:rsidP="00666940">
      <w:pPr>
        <w:pStyle w:val="a6"/>
        <w:spacing w:line="240" w:lineRule="auto"/>
        <w:ind w:firstLine="0"/>
        <w:rPr>
          <w:sz w:val="28"/>
          <w:szCs w:val="28"/>
        </w:rPr>
      </w:pPr>
      <w:r w:rsidRPr="002639C2">
        <w:rPr>
          <w:sz w:val="28"/>
          <w:szCs w:val="28"/>
        </w:rPr>
        <w:t xml:space="preserve">       строго хранить служебную тайну, не разглашать сведения, составляющие налоговую тайну;</w:t>
      </w:r>
    </w:p>
    <w:p w:rsidR="00666940" w:rsidRPr="002639C2" w:rsidRDefault="00666940" w:rsidP="006669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t xml:space="preserve">        обеспечивать сохранность документов, вести делопроизводство на основании установленного порядка документооборота;</w:t>
      </w:r>
    </w:p>
    <w:p w:rsidR="00666940" w:rsidRPr="002639C2" w:rsidRDefault="00666940" w:rsidP="006669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t xml:space="preserve">        соблюдать служебный распорядок инспекции и исполнительскую дисциплину</w:t>
      </w:r>
      <w:r w:rsidR="00965683">
        <w:rPr>
          <w:rFonts w:ascii="Times New Roman" w:hAnsi="Times New Roman"/>
          <w:sz w:val="28"/>
          <w:szCs w:val="28"/>
        </w:rPr>
        <w:t>,</w:t>
      </w:r>
    </w:p>
    <w:p w:rsidR="00666940" w:rsidRPr="002639C2" w:rsidRDefault="00666940" w:rsidP="0066694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t xml:space="preserve"> </w:t>
      </w:r>
      <w:r w:rsidR="00965683">
        <w:rPr>
          <w:rFonts w:ascii="Times New Roman" w:hAnsi="Times New Roman"/>
          <w:sz w:val="28"/>
          <w:szCs w:val="28"/>
        </w:rPr>
        <w:t xml:space="preserve"> </w:t>
      </w:r>
      <w:r w:rsidRPr="002639C2">
        <w:rPr>
          <w:rFonts w:ascii="Times New Roman" w:hAnsi="Times New Roman"/>
          <w:sz w:val="28"/>
          <w:szCs w:val="28"/>
        </w:rPr>
        <w:t xml:space="preserve"> изучать законодательство и инструктивный материал в целях повышения своей квалификации.</w:t>
      </w:r>
    </w:p>
    <w:p w:rsidR="00666940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 xml:space="preserve">9. В целях исполнения возложенных должностных обязанностей ведущий специалист-эксперт имеет право: </w:t>
      </w:r>
    </w:p>
    <w:p w:rsidR="00666940" w:rsidRPr="002639C2" w:rsidRDefault="00666940" w:rsidP="0066694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t>в установленном порядке получать доступ к информационным ресурсам и</w:t>
      </w:r>
      <w:r w:rsidRPr="002639C2">
        <w:rPr>
          <w:rFonts w:ascii="Times New Roman" w:hAnsi="Times New Roman"/>
          <w:bCs/>
          <w:sz w:val="28"/>
          <w:szCs w:val="28"/>
        </w:rPr>
        <w:t>нспекции</w:t>
      </w:r>
      <w:r w:rsidRPr="002639C2">
        <w:rPr>
          <w:rFonts w:ascii="Times New Roman" w:hAnsi="Times New Roman"/>
          <w:sz w:val="28"/>
          <w:szCs w:val="28"/>
        </w:rPr>
        <w:t>;</w:t>
      </w:r>
    </w:p>
    <w:p w:rsidR="00666940" w:rsidRPr="002639C2" w:rsidRDefault="00666940" w:rsidP="0066694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t>вносить руководству отдела предложения по вопросам, относящимся к компетенции отдела  информатизации;</w:t>
      </w:r>
    </w:p>
    <w:p w:rsidR="00666940" w:rsidRPr="002639C2" w:rsidRDefault="00666940" w:rsidP="0066694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t>знакомиться с документами, необходимыми для выполнения должностных обязанностей;</w:t>
      </w:r>
    </w:p>
    <w:p w:rsidR="00666940" w:rsidRPr="002639C2" w:rsidRDefault="00666940" w:rsidP="0066694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t>обрабатывать обращения и осуществлять контроль  обработки таких обращений и запросов;</w:t>
      </w:r>
    </w:p>
    <w:p w:rsidR="00666940" w:rsidRPr="002639C2" w:rsidRDefault="00666940" w:rsidP="0066694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t>готовить  в установленном порядке письма  в организации по вопросам, относящимся к компетенции отдела  информатизации.</w:t>
      </w:r>
    </w:p>
    <w:p w:rsidR="00AF3D63" w:rsidRPr="002639C2" w:rsidRDefault="00AF3D63" w:rsidP="005E04B8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 xml:space="preserve">          10. </w:t>
      </w:r>
      <w:proofErr w:type="gramStart"/>
      <w:r w:rsidRPr="002639C2">
        <w:rPr>
          <w:rFonts w:ascii="Times New Roman" w:hAnsi="Times New Roman"/>
          <w:spacing w:val="-4"/>
          <w:sz w:val="28"/>
          <w:szCs w:val="28"/>
        </w:rPr>
        <w:t>Ведущий специалист-эксперт отдела информатизации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</w:t>
      </w:r>
      <w:proofErr w:type="gramEnd"/>
      <w:r w:rsidRPr="002639C2">
        <w:rPr>
          <w:rFonts w:ascii="Times New Roman" w:hAnsi="Times New Roman"/>
          <w:spacing w:val="-4"/>
          <w:sz w:val="28"/>
          <w:szCs w:val="28"/>
        </w:rPr>
        <w:t xml:space="preserve">2017, №15 (ч.1), ст.2194), приказами (распоряжениями) ФНС России, приказами управления ФНС России по Тамбовской области, </w:t>
      </w:r>
      <w:r w:rsidRPr="002639C2">
        <w:rPr>
          <w:rFonts w:ascii="Times New Roman" w:hAnsi="Times New Roman"/>
          <w:sz w:val="28"/>
          <w:szCs w:val="28"/>
        </w:rPr>
        <w:t>положением об инспекции Федеральной налоговой службы по г</w:t>
      </w:r>
      <w:proofErr w:type="gramStart"/>
      <w:r w:rsidRPr="002639C2">
        <w:rPr>
          <w:rFonts w:ascii="Times New Roman" w:hAnsi="Times New Roman"/>
          <w:sz w:val="28"/>
          <w:szCs w:val="28"/>
        </w:rPr>
        <w:t>.Т</w:t>
      </w:r>
      <w:proofErr w:type="gramEnd"/>
      <w:r w:rsidRPr="002639C2">
        <w:rPr>
          <w:rFonts w:ascii="Times New Roman" w:hAnsi="Times New Roman"/>
          <w:sz w:val="28"/>
          <w:szCs w:val="28"/>
        </w:rPr>
        <w:t>амбову, утвержденным исполняющим обязанности руководителя управления ФНС России по Тамбовской области «01» декабря 2015г</w:t>
      </w:r>
      <w:r w:rsidRPr="002639C2">
        <w:rPr>
          <w:rFonts w:ascii="Times New Roman" w:hAnsi="Times New Roman"/>
          <w:spacing w:val="-4"/>
          <w:sz w:val="28"/>
          <w:szCs w:val="28"/>
        </w:rPr>
        <w:t xml:space="preserve">., положением об отделе информатизации, приказами инспекции, поручениями руководства инспекции. 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11. Ведущий специалист-эксперт отдела информатизации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F3D63" w:rsidRPr="002639C2" w:rsidRDefault="00AF3D6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F3D63" w:rsidRPr="002639C2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39C2">
        <w:rPr>
          <w:rFonts w:ascii="Times New Roman" w:hAnsi="Times New Roman"/>
          <w:b/>
          <w:sz w:val="28"/>
          <w:szCs w:val="28"/>
        </w:rPr>
        <w:t>IV. Перечень вопросов, по которым ведущий специалист-эксперт</w:t>
      </w:r>
    </w:p>
    <w:p w:rsidR="00AF3D63" w:rsidRPr="002639C2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39C2">
        <w:rPr>
          <w:rFonts w:ascii="Times New Roman" w:hAnsi="Times New Roman"/>
          <w:b/>
          <w:sz w:val="28"/>
          <w:szCs w:val="28"/>
        </w:rPr>
        <w:t xml:space="preserve"> отдела информатизации вправе или </w:t>
      </w:r>
      <w:proofErr w:type="gramStart"/>
      <w:r w:rsidRPr="002639C2">
        <w:rPr>
          <w:rFonts w:ascii="Times New Roman" w:hAnsi="Times New Roman"/>
          <w:b/>
          <w:sz w:val="28"/>
          <w:szCs w:val="28"/>
        </w:rPr>
        <w:t>обязан</w:t>
      </w:r>
      <w:proofErr w:type="gramEnd"/>
    </w:p>
    <w:p w:rsidR="00AF3D63" w:rsidRPr="002639C2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39C2">
        <w:rPr>
          <w:rFonts w:ascii="Times New Roman" w:hAnsi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AF3D63" w:rsidRPr="002639C2" w:rsidRDefault="00AF3D6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12. При исполнении служебных обязанностей ведущий специалист-эксперт отдела информатизации вправе самостоятельно принимать решения по вопросам:</w:t>
      </w:r>
    </w:p>
    <w:p w:rsidR="00BE1CD7" w:rsidRPr="002639C2" w:rsidRDefault="00BE1CD7" w:rsidP="00BE1CD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lastRenderedPageBreak/>
        <w:t>давать рекомендации;</w:t>
      </w:r>
    </w:p>
    <w:p w:rsidR="00BE1CD7" w:rsidRPr="002639C2" w:rsidRDefault="00BE1CD7" w:rsidP="00BE1CD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t>отказывать в обработке  документов, оформленных ненадлежащим образом;</w:t>
      </w:r>
    </w:p>
    <w:p w:rsidR="00BE1CD7" w:rsidRPr="002639C2" w:rsidRDefault="00BE1CD7" w:rsidP="00BE1CD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t>вносить руководству отдела предложения по вопросам, относящимся к компетенции отдела информатизации;</w:t>
      </w:r>
    </w:p>
    <w:p w:rsidR="00BE1CD7" w:rsidRPr="002639C2" w:rsidRDefault="00BE1CD7" w:rsidP="00BE1CD7">
      <w:pPr>
        <w:shd w:val="clear" w:color="auto" w:fill="FFFFFF"/>
        <w:spacing w:after="0" w:line="240" w:lineRule="auto"/>
        <w:ind w:firstLine="720"/>
        <w:jc w:val="both"/>
        <w:rPr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t>делать запросы и получать  информацию в установленном порядке от подразделений инспекции, необходимой для решения вопросов, входящих в компетенцию отдела  информатизации</w:t>
      </w:r>
      <w:r w:rsidRPr="002639C2">
        <w:rPr>
          <w:sz w:val="28"/>
          <w:szCs w:val="28"/>
        </w:rPr>
        <w:t>.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13. При исполнении служебных обязанностей ведущий специалист-эксперт отдела информатизации обязан самостоятельно принимать решения по вопросам:</w:t>
      </w:r>
    </w:p>
    <w:p w:rsidR="00BE1CD7" w:rsidRPr="002639C2" w:rsidRDefault="00BE1CD7" w:rsidP="00BE1CD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t>выявления ошибок и неточностей  при ведении информационных ресурсов и их устранения.</w:t>
      </w:r>
    </w:p>
    <w:p w:rsidR="00AF3D63" w:rsidRPr="002639C2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2639C2">
        <w:rPr>
          <w:rFonts w:ascii="Times New Roman" w:hAnsi="Times New Roman"/>
          <w:b/>
          <w:spacing w:val="-4"/>
          <w:sz w:val="28"/>
          <w:szCs w:val="28"/>
        </w:rPr>
        <w:t xml:space="preserve">V. Перечень вопросов, по которым ведущий специалист-эксперт </w:t>
      </w:r>
    </w:p>
    <w:p w:rsidR="00AF3D63" w:rsidRPr="002639C2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2639C2">
        <w:rPr>
          <w:rFonts w:ascii="Times New Roman" w:hAnsi="Times New Roman"/>
          <w:b/>
          <w:spacing w:val="-4"/>
          <w:sz w:val="28"/>
          <w:szCs w:val="28"/>
        </w:rPr>
        <w:t xml:space="preserve"> отдела информатизации вправе или </w:t>
      </w:r>
      <w:proofErr w:type="gramStart"/>
      <w:r w:rsidRPr="002639C2">
        <w:rPr>
          <w:rFonts w:ascii="Times New Roman" w:hAnsi="Times New Roman"/>
          <w:b/>
          <w:spacing w:val="-4"/>
          <w:sz w:val="28"/>
          <w:szCs w:val="28"/>
        </w:rPr>
        <w:t>обязан</w:t>
      </w:r>
      <w:proofErr w:type="gramEnd"/>
      <w:r w:rsidRPr="002639C2">
        <w:rPr>
          <w:rFonts w:ascii="Times New Roman" w:hAnsi="Times New Roman"/>
          <w:b/>
          <w:spacing w:val="-4"/>
          <w:sz w:val="28"/>
          <w:szCs w:val="28"/>
        </w:rPr>
        <w:t xml:space="preserve"> участвовать </w:t>
      </w:r>
    </w:p>
    <w:p w:rsidR="00AF3D63" w:rsidRPr="002639C2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2639C2">
        <w:rPr>
          <w:rFonts w:ascii="Times New Roman" w:hAnsi="Times New Roman"/>
          <w:b/>
          <w:spacing w:val="-4"/>
          <w:sz w:val="28"/>
          <w:szCs w:val="28"/>
        </w:rPr>
        <w:t>при подготовке проектов нормативных правовых актов и (или)</w:t>
      </w:r>
    </w:p>
    <w:p w:rsidR="00AF3D63" w:rsidRPr="002639C2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2639C2">
        <w:rPr>
          <w:rFonts w:ascii="Times New Roman" w:hAnsi="Times New Roman"/>
          <w:b/>
          <w:spacing w:val="-4"/>
          <w:sz w:val="28"/>
          <w:szCs w:val="28"/>
        </w:rPr>
        <w:t xml:space="preserve"> проектов управленческих и иных решений</w:t>
      </w:r>
    </w:p>
    <w:p w:rsidR="00AF3D63" w:rsidRPr="002639C2" w:rsidRDefault="00AF3D6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14. Ведущий специалист-эксперт отдела информатизации в соответствии со своей компетенцией вправе участвовать в подготовке (обсуждении) следующих проектов:</w:t>
      </w:r>
    </w:p>
    <w:p w:rsidR="00077EE2" w:rsidRPr="002639C2" w:rsidRDefault="00077EE2" w:rsidP="00077EE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t>в подготовке  информации, входящей в компетенцию отдела информатизации;</w:t>
      </w:r>
    </w:p>
    <w:p w:rsidR="00077EE2" w:rsidRPr="002639C2" w:rsidRDefault="00077EE2" w:rsidP="00077EE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t>в проведении анализа и подготовке оценки деятельности и результатов работы специалистов отдела.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15. Ведущий специалист-эксперт отдела информатизации в соответствии со своей компетенцией обязан участвовать в подготовке (обсуждении) следующих проектов: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положений об инспекции и отделе;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графика отпусков гражданских служащих отдела;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иных актов по поручению руководства инспекции.</w:t>
      </w:r>
    </w:p>
    <w:p w:rsidR="00AF3D63" w:rsidRPr="002639C2" w:rsidRDefault="00AF3D6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F3D63" w:rsidRPr="002639C2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39C2">
        <w:rPr>
          <w:rFonts w:ascii="Times New Roman" w:hAnsi="Times New Roman"/>
          <w:b/>
          <w:sz w:val="28"/>
          <w:szCs w:val="28"/>
        </w:rPr>
        <w:t xml:space="preserve"> VI. Сроки и процедуры подготовки, рассмотрения проектов</w:t>
      </w:r>
    </w:p>
    <w:p w:rsidR="00AF3D63" w:rsidRPr="002639C2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39C2">
        <w:rPr>
          <w:rFonts w:ascii="Times New Roman" w:hAnsi="Times New Roman"/>
          <w:b/>
          <w:sz w:val="28"/>
          <w:szCs w:val="28"/>
        </w:rPr>
        <w:t xml:space="preserve"> управленческих и иных решений, порядок согласования и </w:t>
      </w:r>
    </w:p>
    <w:p w:rsidR="00AF3D63" w:rsidRPr="002639C2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39C2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AF3D63" w:rsidRPr="002639C2" w:rsidRDefault="00AF3D6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16. В соответствии со своими должностными обязанностями ведущий специалист-эксперт отдела информатизации принимает решения в сроки, установленные законодательными и иными нормативными правовыми актами Российской Федерации.</w:t>
      </w:r>
    </w:p>
    <w:p w:rsidR="00AF3D63" w:rsidRPr="002639C2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F3D63" w:rsidRPr="002639C2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AF3D63" w:rsidRPr="002639C2" w:rsidRDefault="00AF3D6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 xml:space="preserve">17. </w:t>
      </w:r>
      <w:proofErr w:type="gramStart"/>
      <w:r w:rsidRPr="002639C2">
        <w:rPr>
          <w:rFonts w:ascii="Times New Roman" w:hAnsi="Times New Roman"/>
          <w:spacing w:val="-4"/>
          <w:sz w:val="28"/>
          <w:szCs w:val="28"/>
        </w:rPr>
        <w:t>Взаимодействие ведущего специалиста-эксперта отдела информатизации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2639C2">
        <w:rPr>
          <w:rFonts w:ascii="Times New Roman" w:hAnsi="Times New Roman"/>
          <w:spacing w:val="-4"/>
          <w:sz w:val="28"/>
          <w:szCs w:val="28"/>
        </w:rPr>
        <w:t xml:space="preserve">, ст.3196; 2009, №29, ст.3658), и </w:t>
      </w:r>
      <w:r w:rsidRPr="002639C2">
        <w:rPr>
          <w:rFonts w:ascii="Times New Roman" w:hAnsi="Times New Roman"/>
          <w:spacing w:val="-4"/>
          <w:sz w:val="28"/>
          <w:szCs w:val="28"/>
        </w:rPr>
        <w:lastRenderedPageBreak/>
        <w:t>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F3D63" w:rsidRPr="002639C2" w:rsidRDefault="00AF3D6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F3D63" w:rsidRPr="002639C2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39C2">
        <w:rPr>
          <w:rFonts w:ascii="Times New Roman" w:hAnsi="Times New Roman"/>
          <w:b/>
          <w:sz w:val="28"/>
          <w:szCs w:val="28"/>
        </w:rPr>
        <w:t>VIII. Перечень государственных услуг, оказываемых гражданам и</w:t>
      </w:r>
    </w:p>
    <w:p w:rsidR="00AF3D63" w:rsidRPr="002639C2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39C2">
        <w:rPr>
          <w:rFonts w:ascii="Times New Roman" w:hAnsi="Times New Roman"/>
          <w:b/>
          <w:sz w:val="28"/>
          <w:szCs w:val="28"/>
        </w:rPr>
        <w:t xml:space="preserve"> организациям в соответствии с административным регламентом</w:t>
      </w:r>
    </w:p>
    <w:p w:rsidR="00AF3D63" w:rsidRPr="002639C2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39C2">
        <w:rPr>
          <w:rFonts w:ascii="Times New Roman" w:hAnsi="Times New Roman"/>
          <w:b/>
          <w:sz w:val="28"/>
          <w:szCs w:val="28"/>
        </w:rPr>
        <w:t>Инспекции</w:t>
      </w:r>
    </w:p>
    <w:p w:rsidR="00AF3D63" w:rsidRPr="002639C2" w:rsidRDefault="00AF3D63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77EE2" w:rsidRPr="002639C2" w:rsidRDefault="00AF3D63" w:rsidP="00077EE2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 xml:space="preserve">18. Ведущий специалист-эксперт </w:t>
      </w:r>
      <w:r w:rsidR="00077EE2" w:rsidRPr="002639C2">
        <w:rPr>
          <w:rFonts w:ascii="Times New Roman" w:hAnsi="Times New Roman"/>
          <w:spacing w:val="-4"/>
          <w:sz w:val="28"/>
          <w:szCs w:val="28"/>
        </w:rPr>
        <w:t>отдела информатизации в</w:t>
      </w:r>
      <w:r w:rsidR="00077EE2" w:rsidRPr="002639C2">
        <w:rPr>
          <w:rFonts w:ascii="Times New Roman" w:hAnsi="Times New Roman"/>
          <w:sz w:val="28"/>
          <w:szCs w:val="28"/>
        </w:rPr>
        <w:t xml:space="preserve"> соответствии с Административным регламентом по исполнению государственной функции по бесплатному информированию  налогоплательщиков, плательщиков сборов и налоговых агентов, главный специалист-эксперт проводит  информирование налогоплательщиков (устное, письменное и по телефону) по вопросам, входящим в компетенцию отдела информатизации.</w:t>
      </w:r>
    </w:p>
    <w:p w:rsidR="00AF3D63" w:rsidRPr="002639C2" w:rsidRDefault="00AF3D63" w:rsidP="00077E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3D63" w:rsidRPr="002639C2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39C2">
        <w:rPr>
          <w:rFonts w:ascii="Times New Roman" w:hAnsi="Times New Roman"/>
          <w:b/>
          <w:sz w:val="28"/>
          <w:szCs w:val="28"/>
        </w:rPr>
        <w:t>IX. Показатели эффективности и результативности</w:t>
      </w:r>
    </w:p>
    <w:p w:rsidR="00AF3D63" w:rsidRPr="002639C2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39C2">
        <w:rPr>
          <w:rFonts w:ascii="Times New Roman" w:hAnsi="Times New Roman"/>
          <w:b/>
          <w:sz w:val="28"/>
          <w:szCs w:val="28"/>
        </w:rPr>
        <w:t xml:space="preserve">профессиональной служебной деятельности </w:t>
      </w:r>
    </w:p>
    <w:p w:rsidR="00FC17BC" w:rsidRDefault="00FC17BC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19. Эффективность и результативность профессиональной служебной деятельности ведущего специалиста-эксперта отдела информатизации оценивается по следующим показателям: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своевременности и оперативности выполнения поручений;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639C2">
        <w:rPr>
          <w:rFonts w:ascii="Times New Roman" w:hAnsi="Times New Roman"/>
          <w:spacing w:val="-4"/>
          <w:sz w:val="28"/>
          <w:szCs w:val="28"/>
        </w:rPr>
        <w:t>осознанию ответственности за последствия своих действий, принимаемых решений</w:t>
      </w:r>
      <w:r w:rsidR="00FC17BC">
        <w:rPr>
          <w:rFonts w:ascii="Times New Roman" w:hAnsi="Times New Roman"/>
          <w:spacing w:val="-4"/>
          <w:sz w:val="28"/>
          <w:szCs w:val="28"/>
        </w:rPr>
        <w:t>.</w:t>
      </w:r>
    </w:p>
    <w:p w:rsidR="00AF3D63" w:rsidRPr="002639C2" w:rsidRDefault="00AF3D63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F3D63" w:rsidRPr="002639C2" w:rsidRDefault="00AF3D63" w:rsidP="00FE4D3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3D63" w:rsidRPr="002639C2" w:rsidRDefault="00AF3D63" w:rsidP="008528DE">
      <w:pPr>
        <w:pStyle w:val="a3"/>
        <w:widowControl w:val="0"/>
        <w:spacing w:after="0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t xml:space="preserve">Заместитель начальника инспекции- </w:t>
      </w:r>
    </w:p>
    <w:p w:rsidR="008528DE" w:rsidRPr="002639C2" w:rsidRDefault="00AF3D63" w:rsidP="008528DE">
      <w:pPr>
        <w:pStyle w:val="a3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t>н</w:t>
      </w:r>
      <w:r w:rsidR="008528DE">
        <w:rPr>
          <w:rFonts w:ascii="Times New Roman" w:hAnsi="Times New Roman"/>
          <w:sz w:val="28"/>
          <w:szCs w:val="28"/>
        </w:rPr>
        <w:t xml:space="preserve">ачальник отдела информатизации        </w:t>
      </w:r>
      <w:r w:rsidRPr="002639C2">
        <w:rPr>
          <w:rFonts w:ascii="Times New Roman" w:hAnsi="Times New Roman"/>
          <w:sz w:val="28"/>
          <w:szCs w:val="28"/>
        </w:rPr>
        <w:t xml:space="preserve">_____________________      </w:t>
      </w:r>
      <w:proofErr w:type="spellStart"/>
      <w:r w:rsidR="008528DE" w:rsidRPr="002639C2">
        <w:rPr>
          <w:rFonts w:ascii="Times New Roman" w:hAnsi="Times New Roman"/>
          <w:sz w:val="28"/>
          <w:szCs w:val="28"/>
        </w:rPr>
        <w:t>Клещев</w:t>
      </w:r>
      <w:proofErr w:type="spellEnd"/>
      <w:r w:rsidR="008528DE" w:rsidRPr="002639C2">
        <w:rPr>
          <w:rFonts w:ascii="Times New Roman" w:hAnsi="Times New Roman"/>
          <w:sz w:val="28"/>
          <w:szCs w:val="28"/>
        </w:rPr>
        <w:t xml:space="preserve"> А.Г.</w:t>
      </w:r>
    </w:p>
    <w:p w:rsidR="00AF3D63" w:rsidRPr="002639C2" w:rsidRDefault="00AF3D63" w:rsidP="008528DE">
      <w:pPr>
        <w:pStyle w:val="a3"/>
        <w:widowControl w:val="0"/>
        <w:spacing w:after="0"/>
        <w:rPr>
          <w:rFonts w:ascii="Times New Roman" w:hAnsi="Times New Roman"/>
          <w:sz w:val="28"/>
          <w:szCs w:val="28"/>
        </w:rPr>
      </w:pPr>
      <w:r w:rsidRPr="002639C2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8528DE">
        <w:rPr>
          <w:rFonts w:ascii="Times New Roman" w:hAnsi="Times New Roman"/>
          <w:sz w:val="28"/>
          <w:szCs w:val="28"/>
        </w:rPr>
        <w:t xml:space="preserve">                           </w:t>
      </w:r>
      <w:r w:rsidRPr="002639C2">
        <w:rPr>
          <w:rFonts w:ascii="Times New Roman" w:hAnsi="Times New Roman"/>
          <w:sz w:val="28"/>
          <w:szCs w:val="28"/>
        </w:rPr>
        <w:t>(подпись)</w:t>
      </w:r>
    </w:p>
    <w:p w:rsidR="00AF3D63" w:rsidRPr="002639C2" w:rsidRDefault="00AF3D63" w:rsidP="0026622F">
      <w:pPr>
        <w:pStyle w:val="a3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AF3D63" w:rsidRDefault="00AF3D63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C17BC" w:rsidRDefault="00FC17BC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FC17BC" w:rsidSect="001B4A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2F"/>
    <w:rsid w:val="00011934"/>
    <w:rsid w:val="000304BA"/>
    <w:rsid w:val="00040FED"/>
    <w:rsid w:val="00060965"/>
    <w:rsid w:val="00064A48"/>
    <w:rsid w:val="00064EFF"/>
    <w:rsid w:val="00077EE2"/>
    <w:rsid w:val="000862A7"/>
    <w:rsid w:val="000A0A1C"/>
    <w:rsid w:val="000B1072"/>
    <w:rsid w:val="000B275E"/>
    <w:rsid w:val="000B4A2A"/>
    <w:rsid w:val="000B4EB7"/>
    <w:rsid w:val="000B5E00"/>
    <w:rsid w:val="000C3E1E"/>
    <w:rsid w:val="000C719B"/>
    <w:rsid w:val="000F485A"/>
    <w:rsid w:val="001004E1"/>
    <w:rsid w:val="00116912"/>
    <w:rsid w:val="001323C7"/>
    <w:rsid w:val="0014191F"/>
    <w:rsid w:val="00152603"/>
    <w:rsid w:val="00154F83"/>
    <w:rsid w:val="00156080"/>
    <w:rsid w:val="001562DE"/>
    <w:rsid w:val="00163364"/>
    <w:rsid w:val="00195936"/>
    <w:rsid w:val="001A25DD"/>
    <w:rsid w:val="001B4A63"/>
    <w:rsid w:val="001D23DB"/>
    <w:rsid w:val="001D49B8"/>
    <w:rsid w:val="001E2E4C"/>
    <w:rsid w:val="001E4846"/>
    <w:rsid w:val="001E664C"/>
    <w:rsid w:val="001F79B0"/>
    <w:rsid w:val="002057ED"/>
    <w:rsid w:val="00206CCD"/>
    <w:rsid w:val="00213F90"/>
    <w:rsid w:val="00241B0E"/>
    <w:rsid w:val="0025221C"/>
    <w:rsid w:val="00262BC3"/>
    <w:rsid w:val="002639C2"/>
    <w:rsid w:val="0026622F"/>
    <w:rsid w:val="00273248"/>
    <w:rsid w:val="00284D10"/>
    <w:rsid w:val="00285438"/>
    <w:rsid w:val="00291435"/>
    <w:rsid w:val="002A3971"/>
    <w:rsid w:val="002A5599"/>
    <w:rsid w:val="002B63D8"/>
    <w:rsid w:val="002C2CE2"/>
    <w:rsid w:val="002E1FE4"/>
    <w:rsid w:val="002E5AF0"/>
    <w:rsid w:val="002E7284"/>
    <w:rsid w:val="003112B2"/>
    <w:rsid w:val="00317E5E"/>
    <w:rsid w:val="0032404F"/>
    <w:rsid w:val="003348E0"/>
    <w:rsid w:val="00337388"/>
    <w:rsid w:val="00337903"/>
    <w:rsid w:val="00342A5C"/>
    <w:rsid w:val="003615C6"/>
    <w:rsid w:val="00373190"/>
    <w:rsid w:val="003765E2"/>
    <w:rsid w:val="003807B8"/>
    <w:rsid w:val="00391222"/>
    <w:rsid w:val="003B0C44"/>
    <w:rsid w:val="003C3922"/>
    <w:rsid w:val="003C39CD"/>
    <w:rsid w:val="003C3F2A"/>
    <w:rsid w:val="003C4239"/>
    <w:rsid w:val="003D560C"/>
    <w:rsid w:val="003E415D"/>
    <w:rsid w:val="0040396F"/>
    <w:rsid w:val="00404280"/>
    <w:rsid w:val="00407E38"/>
    <w:rsid w:val="00410451"/>
    <w:rsid w:val="00415EA3"/>
    <w:rsid w:val="00420C86"/>
    <w:rsid w:val="004270F6"/>
    <w:rsid w:val="0043630F"/>
    <w:rsid w:val="00436651"/>
    <w:rsid w:val="004376DE"/>
    <w:rsid w:val="00442253"/>
    <w:rsid w:val="00442D98"/>
    <w:rsid w:val="0046622B"/>
    <w:rsid w:val="00467CBA"/>
    <w:rsid w:val="0047433F"/>
    <w:rsid w:val="004913BA"/>
    <w:rsid w:val="004A14FA"/>
    <w:rsid w:val="004A4450"/>
    <w:rsid w:val="004A4E24"/>
    <w:rsid w:val="004B1D3E"/>
    <w:rsid w:val="004B459D"/>
    <w:rsid w:val="004B45EF"/>
    <w:rsid w:val="004C78E4"/>
    <w:rsid w:val="004D173C"/>
    <w:rsid w:val="004D4AA3"/>
    <w:rsid w:val="004D615B"/>
    <w:rsid w:val="00501D38"/>
    <w:rsid w:val="00505937"/>
    <w:rsid w:val="005079EC"/>
    <w:rsid w:val="00513B67"/>
    <w:rsid w:val="005151A8"/>
    <w:rsid w:val="00517ADD"/>
    <w:rsid w:val="00525F4C"/>
    <w:rsid w:val="005473CC"/>
    <w:rsid w:val="00555AD5"/>
    <w:rsid w:val="00567598"/>
    <w:rsid w:val="00571344"/>
    <w:rsid w:val="005750FB"/>
    <w:rsid w:val="00581958"/>
    <w:rsid w:val="00591758"/>
    <w:rsid w:val="00594657"/>
    <w:rsid w:val="005B23C6"/>
    <w:rsid w:val="005D028F"/>
    <w:rsid w:val="005E04B8"/>
    <w:rsid w:val="005E19AB"/>
    <w:rsid w:val="00617D59"/>
    <w:rsid w:val="00627BF4"/>
    <w:rsid w:val="00627E50"/>
    <w:rsid w:val="00631080"/>
    <w:rsid w:val="00635EA4"/>
    <w:rsid w:val="00666940"/>
    <w:rsid w:val="00673E14"/>
    <w:rsid w:val="00680443"/>
    <w:rsid w:val="006814E2"/>
    <w:rsid w:val="00682782"/>
    <w:rsid w:val="00693DAF"/>
    <w:rsid w:val="00695CFA"/>
    <w:rsid w:val="00695DFC"/>
    <w:rsid w:val="006A399E"/>
    <w:rsid w:val="006A52C9"/>
    <w:rsid w:val="006B062E"/>
    <w:rsid w:val="006B0D3D"/>
    <w:rsid w:val="006B2FD2"/>
    <w:rsid w:val="006C7A39"/>
    <w:rsid w:val="006E665C"/>
    <w:rsid w:val="006E6FBC"/>
    <w:rsid w:val="006F35B4"/>
    <w:rsid w:val="006F7684"/>
    <w:rsid w:val="006F7FB7"/>
    <w:rsid w:val="00702881"/>
    <w:rsid w:val="007043D0"/>
    <w:rsid w:val="00724FDA"/>
    <w:rsid w:val="00743099"/>
    <w:rsid w:val="0077723C"/>
    <w:rsid w:val="00784C9F"/>
    <w:rsid w:val="00793C3D"/>
    <w:rsid w:val="007A54C3"/>
    <w:rsid w:val="007A5BEE"/>
    <w:rsid w:val="007C4766"/>
    <w:rsid w:val="007D04CE"/>
    <w:rsid w:val="007E2DC5"/>
    <w:rsid w:val="007E5DA7"/>
    <w:rsid w:val="007E7258"/>
    <w:rsid w:val="007F672B"/>
    <w:rsid w:val="008022D6"/>
    <w:rsid w:val="00802578"/>
    <w:rsid w:val="00823035"/>
    <w:rsid w:val="00825F4E"/>
    <w:rsid w:val="0083200F"/>
    <w:rsid w:val="008528DE"/>
    <w:rsid w:val="00867932"/>
    <w:rsid w:val="00867D98"/>
    <w:rsid w:val="00873535"/>
    <w:rsid w:val="0087749C"/>
    <w:rsid w:val="00877D62"/>
    <w:rsid w:val="00890F80"/>
    <w:rsid w:val="00891B8D"/>
    <w:rsid w:val="00892C6F"/>
    <w:rsid w:val="008B1A36"/>
    <w:rsid w:val="008B3EB9"/>
    <w:rsid w:val="008C74A7"/>
    <w:rsid w:val="008D7DD6"/>
    <w:rsid w:val="008F791D"/>
    <w:rsid w:val="00902357"/>
    <w:rsid w:val="009209D3"/>
    <w:rsid w:val="009366C4"/>
    <w:rsid w:val="009640D7"/>
    <w:rsid w:val="00965683"/>
    <w:rsid w:val="00996D93"/>
    <w:rsid w:val="009A7D30"/>
    <w:rsid w:val="009C4158"/>
    <w:rsid w:val="009D752D"/>
    <w:rsid w:val="009E4705"/>
    <w:rsid w:val="009F1DF1"/>
    <w:rsid w:val="00A00CF3"/>
    <w:rsid w:val="00A16774"/>
    <w:rsid w:val="00A33552"/>
    <w:rsid w:val="00A55ECC"/>
    <w:rsid w:val="00A84137"/>
    <w:rsid w:val="00A86E99"/>
    <w:rsid w:val="00A913E2"/>
    <w:rsid w:val="00A92B29"/>
    <w:rsid w:val="00AB245A"/>
    <w:rsid w:val="00AD1BCB"/>
    <w:rsid w:val="00AD2B15"/>
    <w:rsid w:val="00AE1979"/>
    <w:rsid w:val="00AE4F8C"/>
    <w:rsid w:val="00AF3547"/>
    <w:rsid w:val="00AF3D63"/>
    <w:rsid w:val="00AF6CCB"/>
    <w:rsid w:val="00B16CC4"/>
    <w:rsid w:val="00B372DC"/>
    <w:rsid w:val="00B423FD"/>
    <w:rsid w:val="00B54445"/>
    <w:rsid w:val="00B56955"/>
    <w:rsid w:val="00B64EB3"/>
    <w:rsid w:val="00B6716C"/>
    <w:rsid w:val="00B73220"/>
    <w:rsid w:val="00B741F3"/>
    <w:rsid w:val="00B7462C"/>
    <w:rsid w:val="00B81437"/>
    <w:rsid w:val="00B838CE"/>
    <w:rsid w:val="00B91777"/>
    <w:rsid w:val="00BA4FB7"/>
    <w:rsid w:val="00BA763A"/>
    <w:rsid w:val="00BB4BB4"/>
    <w:rsid w:val="00BB6FBD"/>
    <w:rsid w:val="00BC29FC"/>
    <w:rsid w:val="00BC493E"/>
    <w:rsid w:val="00BC58A3"/>
    <w:rsid w:val="00BE1CD7"/>
    <w:rsid w:val="00BE5B42"/>
    <w:rsid w:val="00BF64E5"/>
    <w:rsid w:val="00BF7270"/>
    <w:rsid w:val="00C25789"/>
    <w:rsid w:val="00C268D8"/>
    <w:rsid w:val="00C37670"/>
    <w:rsid w:val="00C667A8"/>
    <w:rsid w:val="00C770A9"/>
    <w:rsid w:val="00C81169"/>
    <w:rsid w:val="00CB4FF5"/>
    <w:rsid w:val="00CB5A4B"/>
    <w:rsid w:val="00CC1EB4"/>
    <w:rsid w:val="00CD31BB"/>
    <w:rsid w:val="00CE44FB"/>
    <w:rsid w:val="00CF1136"/>
    <w:rsid w:val="00D03871"/>
    <w:rsid w:val="00D22287"/>
    <w:rsid w:val="00D26ADE"/>
    <w:rsid w:val="00D432E2"/>
    <w:rsid w:val="00D56842"/>
    <w:rsid w:val="00D70666"/>
    <w:rsid w:val="00D81648"/>
    <w:rsid w:val="00D84245"/>
    <w:rsid w:val="00D95AD7"/>
    <w:rsid w:val="00DA0105"/>
    <w:rsid w:val="00DB2940"/>
    <w:rsid w:val="00DD521E"/>
    <w:rsid w:val="00DD681A"/>
    <w:rsid w:val="00DF5CBF"/>
    <w:rsid w:val="00E27AD7"/>
    <w:rsid w:val="00E31D2C"/>
    <w:rsid w:val="00E35E76"/>
    <w:rsid w:val="00E45739"/>
    <w:rsid w:val="00E45DAF"/>
    <w:rsid w:val="00E52710"/>
    <w:rsid w:val="00E56D73"/>
    <w:rsid w:val="00E6539E"/>
    <w:rsid w:val="00E756F2"/>
    <w:rsid w:val="00E76A5D"/>
    <w:rsid w:val="00E77B26"/>
    <w:rsid w:val="00E81F63"/>
    <w:rsid w:val="00E919DB"/>
    <w:rsid w:val="00E974C4"/>
    <w:rsid w:val="00EB255B"/>
    <w:rsid w:val="00EC6D2D"/>
    <w:rsid w:val="00ED074A"/>
    <w:rsid w:val="00EE4671"/>
    <w:rsid w:val="00F0587C"/>
    <w:rsid w:val="00F103CB"/>
    <w:rsid w:val="00F16E73"/>
    <w:rsid w:val="00F32DC4"/>
    <w:rsid w:val="00F47540"/>
    <w:rsid w:val="00F6465C"/>
    <w:rsid w:val="00F70F36"/>
    <w:rsid w:val="00F746E2"/>
    <w:rsid w:val="00F76BED"/>
    <w:rsid w:val="00F95FC0"/>
    <w:rsid w:val="00FC17BC"/>
    <w:rsid w:val="00FD4DC2"/>
    <w:rsid w:val="00FE4D33"/>
    <w:rsid w:val="00FE66BA"/>
    <w:rsid w:val="00FE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a6">
    <w:name w:val="Body Text Indent"/>
    <w:basedOn w:val="a"/>
    <w:link w:val="a7"/>
    <w:rsid w:val="00666940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666940"/>
    <w:rPr>
      <w:rFonts w:ascii="Times New Roman" w:eastAsia="Times New Roman" w:hAnsi="Times New Roman"/>
      <w:sz w:val="24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70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0F3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a6">
    <w:name w:val="Body Text Indent"/>
    <w:basedOn w:val="a"/>
    <w:link w:val="a7"/>
    <w:rsid w:val="00666940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666940"/>
    <w:rPr>
      <w:rFonts w:ascii="Times New Roman" w:eastAsia="Times New Roman" w:hAnsi="Times New Roman"/>
      <w:sz w:val="24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70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0F3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14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12E90-0306-4397-877B-DFE217A83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61746788</Template>
  <TotalTime>0</TotalTime>
  <Pages>7</Pages>
  <Words>2591</Words>
  <Characters>14774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17331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6829-00-786</dc:creator>
  <cp:lastModifiedBy>Ветрова Любовь Ивановна</cp:lastModifiedBy>
  <cp:revision>2</cp:revision>
  <cp:lastPrinted>2018-02-17T09:49:00Z</cp:lastPrinted>
  <dcterms:created xsi:type="dcterms:W3CDTF">2018-02-27T11:18:00Z</dcterms:created>
  <dcterms:modified xsi:type="dcterms:W3CDTF">2018-02-27T11:18:00Z</dcterms:modified>
</cp:coreProperties>
</file>